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10" w:rsidRDefault="00783C10" w:rsidP="00783C10">
      <w:pPr>
        <w:jc w:val="center"/>
        <w:rPr>
          <w:b/>
          <w:color w:val="000000"/>
        </w:rPr>
      </w:pPr>
    </w:p>
    <w:p w:rsidR="008B0FC0" w:rsidRDefault="008B0FC0" w:rsidP="008B0FC0">
      <w:pPr>
        <w:tabs>
          <w:tab w:val="left" w:pos="2175"/>
        </w:tabs>
        <w:ind w:left="6096"/>
        <w:jc w:val="left"/>
      </w:pPr>
      <w:r>
        <w:t>УТВЕРЖДЕНО</w:t>
      </w:r>
    </w:p>
    <w:p w:rsidR="008B0FC0" w:rsidRDefault="008B0FC0" w:rsidP="008B0FC0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8B0FC0" w:rsidRDefault="008B0FC0" w:rsidP="008B0FC0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8B0FC0" w:rsidRDefault="008B0FC0" w:rsidP="008B0FC0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8B0FC0" w:rsidRDefault="008B0FC0" w:rsidP="008B0FC0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85004F" w:rsidRDefault="0085004F" w:rsidP="00A13D0A">
      <w:pPr>
        <w:jc w:val="center"/>
        <w:rPr>
          <w:b/>
        </w:rPr>
      </w:pPr>
    </w:p>
    <w:p w:rsidR="0085004F" w:rsidRDefault="0085004F" w:rsidP="00A13D0A">
      <w:pPr>
        <w:jc w:val="center"/>
        <w:rPr>
          <w:b/>
        </w:rPr>
      </w:pPr>
    </w:p>
    <w:p w:rsidR="007077E1" w:rsidRPr="008B0FC0" w:rsidRDefault="007077E1" w:rsidP="007077E1">
      <w:pPr>
        <w:jc w:val="center"/>
        <w:rPr>
          <w:b/>
        </w:rPr>
      </w:pPr>
      <w:r w:rsidRPr="008B0FC0">
        <w:rPr>
          <w:b/>
        </w:rPr>
        <w:t xml:space="preserve">ИНСТРУКЦИЯ </w:t>
      </w:r>
    </w:p>
    <w:p w:rsidR="0085004F" w:rsidRPr="008B0FC0" w:rsidRDefault="007B63C1" w:rsidP="007077E1">
      <w:pPr>
        <w:jc w:val="center"/>
        <w:rPr>
          <w:b/>
        </w:rPr>
      </w:pPr>
      <w:r w:rsidRPr="008B0FC0">
        <w:rPr>
          <w:b/>
        </w:rPr>
        <w:t>по охране труда для методиста</w:t>
      </w:r>
    </w:p>
    <w:p w:rsidR="0036126A" w:rsidRPr="008B0FC0" w:rsidRDefault="00C7130B" w:rsidP="007077E1">
      <w:pPr>
        <w:jc w:val="center"/>
        <w:rPr>
          <w:b/>
        </w:rPr>
      </w:pPr>
      <w:r w:rsidRPr="008B0FC0">
        <w:rPr>
          <w:b/>
        </w:rPr>
        <w:t>ИОТ-</w:t>
      </w:r>
      <w:r w:rsidR="008E5E5E">
        <w:rPr>
          <w:b/>
        </w:rPr>
        <w:t>96</w:t>
      </w:r>
      <w:bookmarkStart w:id="0" w:name="_GoBack"/>
      <w:bookmarkEnd w:id="0"/>
      <w:r w:rsidRPr="008B0FC0">
        <w:rPr>
          <w:b/>
        </w:rPr>
        <w:t>-20</w:t>
      </w:r>
      <w:r w:rsidR="0045273A" w:rsidRPr="008B0FC0">
        <w:rPr>
          <w:b/>
        </w:rPr>
        <w:t>2</w:t>
      </w:r>
      <w:r w:rsidR="007B63C1" w:rsidRPr="008B0FC0">
        <w:rPr>
          <w:b/>
        </w:rPr>
        <w:t>4</w:t>
      </w:r>
    </w:p>
    <w:p w:rsidR="008E4F38" w:rsidRDefault="004D305D" w:rsidP="0086226F">
      <w:pPr>
        <w:ind w:firstLine="225"/>
        <w:jc w:val="lef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F79C8">
        <w:rPr>
          <w:b/>
          <w:color w:val="000000"/>
        </w:rPr>
        <w:t>1. Общие требования охраны труда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>1.1. К самостоятельной раб</w:t>
      </w:r>
      <w:r w:rsidR="00C7130B">
        <w:rPr>
          <w:color w:val="000000"/>
        </w:rPr>
        <w:t xml:space="preserve">оте методистом </w:t>
      </w:r>
      <w:r w:rsidRPr="000F79C8">
        <w:rPr>
          <w:color w:val="000000"/>
        </w:rPr>
        <w:t xml:space="preserve">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>1.2. При раб</w:t>
      </w:r>
      <w:r w:rsidR="0084097B">
        <w:rPr>
          <w:color w:val="000000"/>
        </w:rPr>
        <w:t xml:space="preserve">оте </w:t>
      </w:r>
      <w:proofErr w:type="gramStart"/>
      <w:r w:rsidR="0084097B">
        <w:rPr>
          <w:color w:val="000000"/>
        </w:rPr>
        <w:t>методистом</w:t>
      </w:r>
      <w:r w:rsidR="00C7130B">
        <w:rPr>
          <w:color w:val="000000"/>
        </w:rPr>
        <w:t xml:space="preserve"> </w:t>
      </w:r>
      <w:r w:rsidR="0084097B">
        <w:rPr>
          <w:color w:val="000000"/>
        </w:rPr>
        <w:t xml:space="preserve"> необходимо</w:t>
      </w:r>
      <w:proofErr w:type="gramEnd"/>
      <w:r w:rsidR="0084097B">
        <w:rPr>
          <w:color w:val="000000"/>
        </w:rPr>
        <w:t xml:space="preserve"> </w:t>
      </w:r>
      <w:r w:rsidRPr="000F79C8">
        <w:rPr>
          <w:color w:val="000000"/>
        </w:rPr>
        <w:t xml:space="preserve">соблюдать правила внутреннего трудового распорядка, установленные режимы труда и отдыха.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1.3. При </w:t>
      </w:r>
      <w:r w:rsidR="0084097B">
        <w:rPr>
          <w:color w:val="000000"/>
        </w:rPr>
        <w:t>работе методистом</w:t>
      </w:r>
      <w:r w:rsidR="007B63C1">
        <w:rPr>
          <w:color w:val="000000"/>
        </w:rPr>
        <w:t xml:space="preserve"> </w:t>
      </w:r>
      <w:r w:rsidRPr="000F79C8">
        <w:rPr>
          <w:color w:val="000000"/>
        </w:rPr>
        <w:t xml:space="preserve">возможно воздействие следующих опасных и вредных производственных факторов: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- нарушение остроты зрения при недостаточной освещенности рабочего места, а также зрительное утомление при длительной работе с документами и с компьютером;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- ионизирующие, неионизирующие излучения и электромагнитные поля при работе с компьютером;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- поражение электрическим током при использовании неисправных электрических приборов. </w:t>
      </w:r>
    </w:p>
    <w:p w:rsidR="0085004F" w:rsidRPr="000F79C8" w:rsidRDefault="0084097B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1.4. Методист</w:t>
      </w:r>
      <w:r w:rsidR="0085004F" w:rsidRPr="000F79C8">
        <w:rPr>
          <w:color w:val="000000"/>
        </w:rPr>
        <w:t xml:space="preserve"> обязан соблюдать правила пожарной безопасности, знать места расположения первичных средств пожаротушения и направления эвакуации при пожаре.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1.5. При несчастном случае немедленно сообщить об этом администрации школы. При неисправности оборудования прекратить работу и сообщить администрации школы.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1.6. В процессе работы соблюдать правила личной гигиены, содержать в чистоте рабочее место.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>1.7.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F79C8">
        <w:rPr>
          <w:b/>
          <w:color w:val="000000"/>
        </w:rPr>
        <w:t>2. Требования охраны труда перед началом работы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2.1. Включить полностью освещение помещения и убедиться в исправной работе светильников. Наименьшая освещенность рабочего места должна быть: при люминесцентных лампах не менее 300лк (20 Вт/ кв. м), при лампах накаливания не менее 150 </w:t>
      </w:r>
      <w:proofErr w:type="spellStart"/>
      <w:r w:rsidRPr="000F79C8">
        <w:rPr>
          <w:color w:val="000000"/>
        </w:rPr>
        <w:t>лк</w:t>
      </w:r>
      <w:proofErr w:type="spellEnd"/>
      <w:r w:rsidRPr="000F79C8">
        <w:rPr>
          <w:color w:val="000000"/>
        </w:rPr>
        <w:t xml:space="preserve"> (48 Вт/кв. м).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2.2. Проветрить помещение и подготовить к работе необходимый инструмент и оборудование.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2.3. При использовании в работе электрических приборов и аппаратов (электрическая пишущая машинка, компьютер и др.) убедиться в их исправности и целостности подводящих кабелей и </w:t>
      </w:r>
      <w:proofErr w:type="spellStart"/>
      <w:r w:rsidRPr="000F79C8">
        <w:rPr>
          <w:color w:val="000000"/>
        </w:rPr>
        <w:t>электровилок</w:t>
      </w:r>
      <w:proofErr w:type="spellEnd"/>
      <w:r w:rsidRPr="000F79C8">
        <w:rPr>
          <w:color w:val="000000"/>
        </w:rPr>
        <w:t>.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F79C8">
        <w:rPr>
          <w:b/>
          <w:color w:val="000000"/>
        </w:rPr>
        <w:t>3. Требования охраны труда во время работы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3.1. Строго выполнять последовательность работы с документами, установленную должностными обязанностями.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3.2. Соблюдать порядок и не загромождать рабочее место посторонними предметами и ненужными документами.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3.3. При недостаточной освещенности рабочего места для дополнительного его освещения пользоваться настольной лампой.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>34. При работе с использовани</w:t>
      </w:r>
      <w:r>
        <w:rPr>
          <w:color w:val="000000"/>
        </w:rPr>
        <w:t>ем компьютера</w:t>
      </w:r>
      <w:r w:rsidRPr="000F79C8">
        <w:rPr>
          <w:color w:val="000000"/>
        </w:rPr>
        <w:t xml:space="preserve"> соблюдать меры безопасности от поражения электрическим током: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- не подключать к электросети и не </w:t>
      </w:r>
      <w:r>
        <w:rPr>
          <w:color w:val="000000"/>
        </w:rPr>
        <w:t>отключать от нее компьютер</w:t>
      </w:r>
      <w:r w:rsidRPr="000F79C8">
        <w:rPr>
          <w:color w:val="000000"/>
        </w:rPr>
        <w:t xml:space="preserve"> мокрыми и влажными руками;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lastRenderedPageBreak/>
        <w:t>3.5. При работе с использованием компьютера руководствоваться «Инструкцией по охран</w:t>
      </w:r>
      <w:r>
        <w:rPr>
          <w:color w:val="000000"/>
        </w:rPr>
        <w:t xml:space="preserve">е труда при работе с </w:t>
      </w:r>
      <w:r w:rsidR="007B63C1" w:rsidRPr="007B63C1">
        <w:rPr>
          <w:color w:val="000000"/>
        </w:rPr>
        <w:t>образовательно-демонстрационн</w:t>
      </w:r>
      <w:r w:rsidR="007B63C1">
        <w:rPr>
          <w:color w:val="000000"/>
        </w:rPr>
        <w:t>ыми</w:t>
      </w:r>
      <w:r w:rsidR="007B63C1" w:rsidRPr="007B63C1">
        <w:rPr>
          <w:color w:val="000000"/>
        </w:rPr>
        <w:t xml:space="preserve"> комплекс</w:t>
      </w:r>
      <w:r w:rsidR="007B63C1">
        <w:rPr>
          <w:color w:val="000000"/>
        </w:rPr>
        <w:t>ами</w:t>
      </w:r>
      <w:r w:rsidR="007B63C1" w:rsidRPr="007B63C1">
        <w:rPr>
          <w:color w:val="000000"/>
        </w:rPr>
        <w:t xml:space="preserve"> (интерактивн</w:t>
      </w:r>
      <w:r w:rsidR="007B63C1">
        <w:rPr>
          <w:color w:val="000000"/>
        </w:rPr>
        <w:t>ыми</w:t>
      </w:r>
      <w:r w:rsidR="007B63C1" w:rsidRPr="007B63C1">
        <w:rPr>
          <w:color w:val="000000"/>
        </w:rPr>
        <w:t xml:space="preserve"> </w:t>
      </w:r>
      <w:proofErr w:type="gramStart"/>
      <w:r w:rsidR="007B63C1" w:rsidRPr="007B63C1">
        <w:rPr>
          <w:color w:val="000000"/>
        </w:rPr>
        <w:t>панел</w:t>
      </w:r>
      <w:r w:rsidR="007B63C1">
        <w:rPr>
          <w:color w:val="000000"/>
        </w:rPr>
        <w:t>ями</w:t>
      </w:r>
      <w:r w:rsidR="007B63C1" w:rsidRPr="007B63C1">
        <w:rPr>
          <w:color w:val="000000"/>
        </w:rPr>
        <w:t xml:space="preserve">) 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ПЭВМ </w:t>
      </w:r>
      <w:r w:rsidRPr="000F79C8">
        <w:rPr>
          <w:color w:val="000000"/>
        </w:rPr>
        <w:t xml:space="preserve">».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3.6. Для поддержания здорового микроклимата следует через каждые 2 часа работы проветривать помещение.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3.7.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0F79C8">
        <w:rPr>
          <w:color w:val="000000"/>
        </w:rPr>
        <w:t>познотонического</w:t>
      </w:r>
      <w:proofErr w:type="spellEnd"/>
      <w:r w:rsidRPr="000F79C8">
        <w:rPr>
          <w:color w:val="000000"/>
        </w:rPr>
        <w:t xml:space="preserve"> утомления через каждый час работы делать перерыв на 10-15 мин., во время которого следует выполнять комплекс упражнений для глаз, физкультурные паузы и физкультурные минутки.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0F79C8">
        <w:rPr>
          <w:b/>
          <w:color w:val="000000"/>
        </w:rPr>
        <w:t>4. Требования охраны труда в аварийных ситуациях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4.1. В случае появления неисправности в работе электрической пишущей машинки или компьютера, постороннего шума, искрения и запаха гари, немедленно отключить электроприбор от электросети и сообщить об этом администрации школы. Работу продолжать только после устранения возникшей неисправности.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4.2. При возникновении пожара немедленно сообщить об этом администрации школы и в ближайшую пожарную часть и приступить к тушению очага возгорания с помощью первичных средств пожаротушения.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>4.3. При получении травмы немедленно обратиться за медицинской помощью и сообщить об этом администрации школы.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5. Требования охраны т</w:t>
      </w:r>
      <w:r w:rsidRPr="000F79C8">
        <w:rPr>
          <w:b/>
          <w:color w:val="000000"/>
        </w:rPr>
        <w:t>руда по окончании работы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5.1. Отключить от электросети электрические приборы, очистить экран компьютера салфеткой от пыли. </w:t>
      </w:r>
    </w:p>
    <w:p w:rsidR="0085004F" w:rsidRPr="000F79C8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 xml:space="preserve">5.2. Привести в порядок рабочее место, убрать в отведенные места для хранения документы, инструмент и оборудование. </w:t>
      </w:r>
    </w:p>
    <w:p w:rsidR="0085004F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F79C8">
        <w:rPr>
          <w:color w:val="000000"/>
        </w:rPr>
        <w:t>5.3. Проветрить помещение, закрыть окна, фрамуге и выключить свет.</w:t>
      </w:r>
    </w:p>
    <w:p w:rsidR="0085004F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004F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004F" w:rsidRDefault="0085004F" w:rsidP="0085004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sectPr w:rsidR="00DD40D0" w:rsidSect="008B0FC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320"/>
    <w:multiLevelType w:val="hybridMultilevel"/>
    <w:tmpl w:val="17AC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73115"/>
    <w:multiLevelType w:val="singleLevel"/>
    <w:tmpl w:val="6D524F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892F32"/>
    <w:multiLevelType w:val="hybridMultilevel"/>
    <w:tmpl w:val="83220D84"/>
    <w:lvl w:ilvl="0" w:tplc="2FBEE12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5313"/>
    <w:multiLevelType w:val="hybridMultilevel"/>
    <w:tmpl w:val="8E283606"/>
    <w:lvl w:ilvl="0" w:tplc="5CCA4BAC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05165"/>
    <w:multiLevelType w:val="hybridMultilevel"/>
    <w:tmpl w:val="A968924A"/>
    <w:lvl w:ilvl="0" w:tplc="B12C58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1F2DD4"/>
    <w:multiLevelType w:val="hybridMultilevel"/>
    <w:tmpl w:val="ACB890E0"/>
    <w:lvl w:ilvl="0" w:tplc="B6F45DD8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8632E"/>
    <w:multiLevelType w:val="hybridMultilevel"/>
    <w:tmpl w:val="6C22DBC4"/>
    <w:lvl w:ilvl="0" w:tplc="B12C58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72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4008"/>
    <w:rsid w:val="000449A7"/>
    <w:rsid w:val="000461D8"/>
    <w:rsid w:val="0009269B"/>
    <w:rsid w:val="00093695"/>
    <w:rsid w:val="000A64F2"/>
    <w:rsid w:val="000D2597"/>
    <w:rsid w:val="000F79C8"/>
    <w:rsid w:val="001150D6"/>
    <w:rsid w:val="00120DF5"/>
    <w:rsid w:val="00130DA6"/>
    <w:rsid w:val="0013425C"/>
    <w:rsid w:val="001677FF"/>
    <w:rsid w:val="00171F85"/>
    <w:rsid w:val="00191990"/>
    <w:rsid w:val="001B1F20"/>
    <w:rsid w:val="001D526D"/>
    <w:rsid w:val="001E517E"/>
    <w:rsid w:val="001E61F2"/>
    <w:rsid w:val="00201264"/>
    <w:rsid w:val="00206C6E"/>
    <w:rsid w:val="00221925"/>
    <w:rsid w:val="002444F0"/>
    <w:rsid w:val="002469E6"/>
    <w:rsid w:val="0025308F"/>
    <w:rsid w:val="00257CB8"/>
    <w:rsid w:val="00261ACB"/>
    <w:rsid w:val="00291730"/>
    <w:rsid w:val="0029393F"/>
    <w:rsid w:val="002B2837"/>
    <w:rsid w:val="002B3B34"/>
    <w:rsid w:val="002C25DE"/>
    <w:rsid w:val="002E046F"/>
    <w:rsid w:val="002F04CD"/>
    <w:rsid w:val="00317CE3"/>
    <w:rsid w:val="003317DF"/>
    <w:rsid w:val="00331EEF"/>
    <w:rsid w:val="00354606"/>
    <w:rsid w:val="0036126A"/>
    <w:rsid w:val="003749A0"/>
    <w:rsid w:val="00387751"/>
    <w:rsid w:val="003B32FA"/>
    <w:rsid w:val="003E7060"/>
    <w:rsid w:val="00425A39"/>
    <w:rsid w:val="00450268"/>
    <w:rsid w:val="0045273A"/>
    <w:rsid w:val="00471838"/>
    <w:rsid w:val="004B456B"/>
    <w:rsid w:val="004B5D95"/>
    <w:rsid w:val="004D305D"/>
    <w:rsid w:val="004D6306"/>
    <w:rsid w:val="004E0D1B"/>
    <w:rsid w:val="004F6356"/>
    <w:rsid w:val="00500B83"/>
    <w:rsid w:val="00501023"/>
    <w:rsid w:val="00510019"/>
    <w:rsid w:val="005154F5"/>
    <w:rsid w:val="00543C9A"/>
    <w:rsid w:val="005535B9"/>
    <w:rsid w:val="0055373C"/>
    <w:rsid w:val="00586333"/>
    <w:rsid w:val="00596983"/>
    <w:rsid w:val="005D11C6"/>
    <w:rsid w:val="005D6159"/>
    <w:rsid w:val="005E4B69"/>
    <w:rsid w:val="005E78EE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0CA2"/>
    <w:rsid w:val="007337A7"/>
    <w:rsid w:val="007426A7"/>
    <w:rsid w:val="00761DA9"/>
    <w:rsid w:val="00762831"/>
    <w:rsid w:val="00763296"/>
    <w:rsid w:val="00773E76"/>
    <w:rsid w:val="00783C10"/>
    <w:rsid w:val="007B63C1"/>
    <w:rsid w:val="007B6F39"/>
    <w:rsid w:val="007E1BEC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097B"/>
    <w:rsid w:val="00842634"/>
    <w:rsid w:val="0085004F"/>
    <w:rsid w:val="008563F5"/>
    <w:rsid w:val="0086155A"/>
    <w:rsid w:val="0086226F"/>
    <w:rsid w:val="008823A5"/>
    <w:rsid w:val="008A50A8"/>
    <w:rsid w:val="008B0D4E"/>
    <w:rsid w:val="008B0FC0"/>
    <w:rsid w:val="008D1BBF"/>
    <w:rsid w:val="008E4F38"/>
    <w:rsid w:val="008E5E5E"/>
    <w:rsid w:val="008F1924"/>
    <w:rsid w:val="008F5FED"/>
    <w:rsid w:val="0090044A"/>
    <w:rsid w:val="00917EFD"/>
    <w:rsid w:val="0092167C"/>
    <w:rsid w:val="00946CDC"/>
    <w:rsid w:val="00953CE5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27021"/>
    <w:rsid w:val="00A33463"/>
    <w:rsid w:val="00A51DC5"/>
    <w:rsid w:val="00A56958"/>
    <w:rsid w:val="00A639E4"/>
    <w:rsid w:val="00A726F3"/>
    <w:rsid w:val="00A749E3"/>
    <w:rsid w:val="00A76B63"/>
    <w:rsid w:val="00A8487D"/>
    <w:rsid w:val="00AA4669"/>
    <w:rsid w:val="00AB6B5F"/>
    <w:rsid w:val="00AC48B0"/>
    <w:rsid w:val="00AF2781"/>
    <w:rsid w:val="00B000B5"/>
    <w:rsid w:val="00B171CF"/>
    <w:rsid w:val="00B213BB"/>
    <w:rsid w:val="00B269CB"/>
    <w:rsid w:val="00B52569"/>
    <w:rsid w:val="00B56D9E"/>
    <w:rsid w:val="00B60C44"/>
    <w:rsid w:val="00B740D3"/>
    <w:rsid w:val="00B9706E"/>
    <w:rsid w:val="00BB16C6"/>
    <w:rsid w:val="00BB2854"/>
    <w:rsid w:val="00BB5384"/>
    <w:rsid w:val="00BC5232"/>
    <w:rsid w:val="00BE3F09"/>
    <w:rsid w:val="00BF6F1D"/>
    <w:rsid w:val="00C05034"/>
    <w:rsid w:val="00C21001"/>
    <w:rsid w:val="00C27F7A"/>
    <w:rsid w:val="00C42FE1"/>
    <w:rsid w:val="00C46C79"/>
    <w:rsid w:val="00C55FB7"/>
    <w:rsid w:val="00C7130B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D40D0"/>
    <w:rsid w:val="00DF08E5"/>
    <w:rsid w:val="00DF3B39"/>
    <w:rsid w:val="00DF5D6D"/>
    <w:rsid w:val="00E1516A"/>
    <w:rsid w:val="00E17B8A"/>
    <w:rsid w:val="00E17C27"/>
    <w:rsid w:val="00E23D39"/>
    <w:rsid w:val="00E44053"/>
    <w:rsid w:val="00E8273C"/>
    <w:rsid w:val="00EE41AF"/>
    <w:rsid w:val="00F42E25"/>
    <w:rsid w:val="00F43D95"/>
    <w:rsid w:val="00F452DA"/>
    <w:rsid w:val="00F705BC"/>
    <w:rsid w:val="00F76865"/>
    <w:rsid w:val="00F8682C"/>
    <w:rsid w:val="00F966FF"/>
    <w:rsid w:val="00FB2255"/>
    <w:rsid w:val="00FC0458"/>
    <w:rsid w:val="00FE0065"/>
    <w:rsid w:val="00FF2A17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755E"/>
  <w15:docId w15:val="{F6FA38CD-C019-4663-A282-E7D3EE0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13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1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0A14-9E9B-4605-B6E1-9DFE2510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17</cp:revision>
  <cp:lastPrinted>2022-11-01T11:36:00Z</cp:lastPrinted>
  <dcterms:created xsi:type="dcterms:W3CDTF">2013-03-28T10:24:00Z</dcterms:created>
  <dcterms:modified xsi:type="dcterms:W3CDTF">2024-08-29T13:14:00Z</dcterms:modified>
</cp:coreProperties>
</file>